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45" w:rsidRPr="007A5B7F" w:rsidRDefault="00957145" w:rsidP="009571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C1066">
        <w:rPr>
          <w:rFonts w:ascii="Times New Roman" w:hAnsi="Times New Roman" w:cs="Times New Roman"/>
          <w:b/>
          <w:sz w:val="32"/>
          <w:szCs w:val="32"/>
          <w:lang w:val="ru-RU"/>
        </w:rPr>
        <w:t>Звіт</w:t>
      </w:r>
      <w:proofErr w:type="spellEnd"/>
      <w:r w:rsidRPr="00EC10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</w:t>
      </w:r>
      <w:proofErr w:type="gramStart"/>
      <w:r w:rsidRPr="007A5B7F">
        <w:rPr>
          <w:rFonts w:ascii="Times New Roman" w:hAnsi="Times New Roman" w:cs="Times New Roman"/>
          <w:b/>
          <w:sz w:val="32"/>
          <w:szCs w:val="32"/>
        </w:rPr>
        <w:t>про</w:t>
      </w:r>
      <w:proofErr w:type="gramEnd"/>
      <w:r w:rsidRPr="007A5B7F">
        <w:rPr>
          <w:rFonts w:ascii="Times New Roman" w:hAnsi="Times New Roman" w:cs="Times New Roman"/>
          <w:b/>
          <w:sz w:val="32"/>
          <w:szCs w:val="32"/>
        </w:rPr>
        <w:t xml:space="preserve"> роботу територіального центру</w:t>
      </w:r>
    </w:p>
    <w:p w:rsidR="00957145" w:rsidRPr="007A5B7F" w:rsidRDefault="00957145" w:rsidP="009571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B7F">
        <w:rPr>
          <w:rFonts w:ascii="Times New Roman" w:hAnsi="Times New Roman" w:cs="Times New Roman"/>
          <w:b/>
          <w:sz w:val="32"/>
          <w:szCs w:val="32"/>
        </w:rPr>
        <w:t>соціального обслуговування (надання соціальних послуг) Ніжинської  міської рад</w:t>
      </w:r>
      <w:r>
        <w:rPr>
          <w:rFonts w:ascii="Times New Roman" w:hAnsi="Times New Roman" w:cs="Times New Roman"/>
          <w:b/>
          <w:sz w:val="32"/>
          <w:szCs w:val="32"/>
        </w:rPr>
        <w:t>и Чернігівської  області за 2017</w:t>
      </w:r>
      <w:r w:rsidRPr="007A5B7F"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Керуючись Законом України «Про соціальні послуги» та постановою Кабінету Міністрів України від 29.12.2009 р. № 1417 «Деякі питання діяльності територіальних центрів соціального обслуговування (надання соціальних послуг)»</w:t>
      </w:r>
      <w:r>
        <w:rPr>
          <w:rFonts w:ascii="Times New Roman" w:hAnsi="Times New Roman" w:cs="Times New Roman"/>
          <w:sz w:val="28"/>
          <w:szCs w:val="28"/>
        </w:rPr>
        <w:t xml:space="preserve"> і змінами</w:t>
      </w:r>
      <w:r w:rsidRPr="006F3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внесеними згідно з постановою Кабінету Міністрів України від 2</w:t>
      </w:r>
      <w:r w:rsidRPr="00C02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грудня 2015 року №1093</w:t>
      </w:r>
      <w:r w:rsidRPr="007A5B7F">
        <w:rPr>
          <w:rFonts w:ascii="Times New Roman" w:hAnsi="Times New Roman" w:cs="Times New Roman"/>
          <w:sz w:val="28"/>
          <w:szCs w:val="28"/>
        </w:rPr>
        <w:t xml:space="preserve"> територіальний центр соціального обслуговування (надання соціальних посл</w:t>
      </w:r>
      <w:r>
        <w:rPr>
          <w:rFonts w:ascii="Times New Roman" w:hAnsi="Times New Roman" w:cs="Times New Roman"/>
          <w:sz w:val="28"/>
          <w:szCs w:val="28"/>
        </w:rPr>
        <w:t xml:space="preserve">уг) Ніжинської міської ради </w:t>
      </w:r>
      <w:r w:rsidRPr="007A5B7F">
        <w:rPr>
          <w:rFonts w:ascii="Times New Roman" w:hAnsi="Times New Roman" w:cs="Times New Roman"/>
          <w:sz w:val="28"/>
          <w:szCs w:val="28"/>
        </w:rPr>
        <w:t xml:space="preserve"> надає </w:t>
      </w:r>
      <w:r w:rsidR="00E4559D"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соціальні послуги громадянам, які перебувають у складних життєвих обставинах і потребують сторонньої д</w:t>
      </w:r>
      <w:r w:rsidR="00E4559D">
        <w:rPr>
          <w:rFonts w:ascii="Times New Roman" w:hAnsi="Times New Roman" w:cs="Times New Roman"/>
          <w:sz w:val="28"/>
          <w:szCs w:val="28"/>
        </w:rPr>
        <w:t>опомоги, за місцем проживання</w:t>
      </w:r>
      <w:r w:rsidR="00E4559D" w:rsidRPr="00E4559D">
        <w:rPr>
          <w:rFonts w:ascii="Times New Roman" w:hAnsi="Times New Roman" w:cs="Times New Roman"/>
          <w:sz w:val="28"/>
          <w:szCs w:val="28"/>
        </w:rPr>
        <w:t>,</w:t>
      </w:r>
      <w:r w:rsidR="00E4559D"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 xml:space="preserve"> в умов</w:t>
      </w:r>
      <w:r w:rsidR="00E4559D">
        <w:rPr>
          <w:rFonts w:ascii="Times New Roman" w:hAnsi="Times New Roman" w:cs="Times New Roman"/>
          <w:sz w:val="28"/>
          <w:szCs w:val="28"/>
        </w:rPr>
        <w:t>ах денного</w:t>
      </w:r>
      <w:r w:rsidRPr="007A5B7F">
        <w:rPr>
          <w:rFonts w:ascii="Times New Roman" w:hAnsi="Times New Roman" w:cs="Times New Roman"/>
          <w:sz w:val="28"/>
          <w:szCs w:val="28"/>
        </w:rPr>
        <w:t xml:space="preserve"> перебування.</w:t>
      </w:r>
    </w:p>
    <w:p w:rsidR="00957145" w:rsidRPr="007A5B7F" w:rsidRDefault="00957145" w:rsidP="007D6D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У складі територіального центру</w:t>
      </w:r>
      <w:r>
        <w:rPr>
          <w:rFonts w:ascii="Times New Roman" w:hAnsi="Times New Roman" w:cs="Times New Roman"/>
          <w:sz w:val="28"/>
          <w:szCs w:val="28"/>
        </w:rPr>
        <w:t xml:space="preserve"> станом на 01.01.2018 року</w:t>
      </w:r>
      <w:r w:rsidRPr="007A5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3 структурні підрозділи: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- відділення соціальної допомоги вдома;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- відділення організації надання адресної натуральної та грошової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допомоги;  </w:t>
      </w:r>
    </w:p>
    <w:p w:rsidR="00957145" w:rsidRPr="0037092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відділення  денного перебування</w:t>
      </w:r>
      <w:r w:rsidRPr="00BC3BE3">
        <w:rPr>
          <w:rFonts w:ascii="Times New Roman" w:hAnsi="Times New Roman" w:cs="Times New Roman"/>
          <w:sz w:val="28"/>
          <w:szCs w:val="28"/>
        </w:rPr>
        <w:t xml:space="preserve"> (р</w:t>
      </w:r>
      <w:r>
        <w:rPr>
          <w:rFonts w:ascii="Times New Roman" w:hAnsi="Times New Roman" w:cs="Times New Roman"/>
          <w:sz w:val="28"/>
          <w:szCs w:val="28"/>
        </w:rPr>
        <w:t>ішення 19 сесії VII скликання Ніжинської міської ради від 26.12.2016</w:t>
      </w:r>
      <w:r w:rsidRPr="00BC3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 № 22-19/2016</w:t>
      </w:r>
      <w:r>
        <w:rPr>
          <w:rFonts w:ascii="Times New Roman" w:hAnsi="Times New Roman" w:cs="Times New Roman"/>
          <w:sz w:val="28"/>
          <w:szCs w:val="28"/>
        </w:rPr>
        <w:tab/>
        <w:t>).</w:t>
      </w:r>
    </w:p>
    <w:p w:rsidR="00957145" w:rsidRPr="00C14299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березня 2017 року у складі територіального центру діяло відділення стаціонарного догляду. Станом на 28.02.2017 року в відділенні перебувало 13 підопічних. Рішенням 19 сесії</w:t>
      </w:r>
      <w:r w:rsidRPr="00C14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скликання Ніжинської  міської ради від 26.12.2016року  № 22-19/2016 відділення було ліквідовано. 28.02.2017 року 13 підопічних було влаштовано на проживання до Чернігівського геріатричного пансіонату.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 xml:space="preserve">Основним завданням відділень територіального центру є виявлення громадян, які потребують сторонньої допомоги, визначення їх індивідуальних потреб у соціальному обслуговуванні та забезпечення якісного надання соціальних послуг. </w:t>
      </w:r>
    </w:p>
    <w:p w:rsidR="00957145" w:rsidRPr="0073364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A5B7F">
        <w:rPr>
          <w:rFonts w:ascii="Times New Roman" w:hAnsi="Times New Roman" w:cs="Times New Roman"/>
          <w:sz w:val="28"/>
          <w:szCs w:val="28"/>
        </w:rPr>
        <w:t xml:space="preserve">Протягом звітного періоду структурними підрозділами територіального центру </w:t>
      </w:r>
      <w:r w:rsidRPr="007A5B7F">
        <w:rPr>
          <w:rFonts w:ascii="Times New Roman" w:hAnsi="Times New Roman" w:cs="Times New Roman"/>
          <w:b/>
          <w:sz w:val="28"/>
          <w:szCs w:val="28"/>
        </w:rPr>
        <w:t xml:space="preserve">надано </w:t>
      </w:r>
      <w:r w:rsidRPr="007D6D81">
        <w:rPr>
          <w:rFonts w:ascii="Times New Roman" w:hAnsi="Times New Roman" w:cs="Times New Roman"/>
          <w:b/>
          <w:sz w:val="28"/>
          <w:szCs w:val="28"/>
        </w:rPr>
        <w:t>274832</w:t>
      </w:r>
      <w:r w:rsidRPr="007A5B7F"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b/>
          <w:sz w:val="28"/>
          <w:szCs w:val="28"/>
        </w:rPr>
        <w:t>різних соціальних послуг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D95">
        <w:rPr>
          <w:rFonts w:ascii="Times New Roman" w:hAnsi="Times New Roman" w:cs="Times New Roman"/>
          <w:b/>
          <w:sz w:val="28"/>
          <w:szCs w:val="28"/>
        </w:rPr>
        <w:t>1261 громадянин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із них  на платній основі </w:t>
      </w:r>
      <w:r w:rsidRPr="007D6D81">
        <w:rPr>
          <w:rFonts w:ascii="Times New Roman" w:hAnsi="Times New Roman" w:cs="Times New Roman"/>
          <w:b/>
          <w:sz w:val="28"/>
          <w:szCs w:val="28"/>
        </w:rPr>
        <w:t>189 ос</w:t>
      </w:r>
      <w:proofErr w:type="spellStart"/>
      <w:r w:rsidRPr="007D6D81">
        <w:rPr>
          <w:rFonts w:ascii="Times New Roman" w:hAnsi="Times New Roman" w:cs="Times New Roman"/>
          <w:b/>
          <w:sz w:val="28"/>
          <w:szCs w:val="28"/>
          <w:lang w:val="ru-RU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отримали </w:t>
      </w:r>
      <w:r w:rsidRPr="007D6D81">
        <w:rPr>
          <w:rFonts w:ascii="Times New Roman" w:hAnsi="Times New Roman" w:cs="Times New Roman"/>
          <w:b/>
          <w:sz w:val="28"/>
          <w:szCs w:val="28"/>
        </w:rPr>
        <w:t>9460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соціальних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 w:rsidRPr="007D6D81">
        <w:rPr>
          <w:rFonts w:ascii="Times New Roman" w:hAnsi="Times New Roman" w:cs="Times New Roman"/>
          <w:b/>
          <w:sz w:val="28"/>
          <w:szCs w:val="28"/>
        </w:rPr>
        <w:t>74.9тис.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Для надання соціально-побутової допомоги одиноким непрацездатним громадянам та </w:t>
      </w:r>
      <w:r>
        <w:rPr>
          <w:rFonts w:ascii="Times New Roman" w:hAnsi="Times New Roman" w:cs="Times New Roman"/>
          <w:sz w:val="28"/>
          <w:szCs w:val="28"/>
        </w:rPr>
        <w:t>особам з інвалідністю</w:t>
      </w:r>
      <w:r w:rsidRPr="007A5B7F">
        <w:rPr>
          <w:rFonts w:ascii="Times New Roman" w:hAnsi="Times New Roman" w:cs="Times New Roman"/>
          <w:sz w:val="28"/>
          <w:szCs w:val="28"/>
        </w:rPr>
        <w:t xml:space="preserve"> в домашніх умовах діє</w:t>
      </w:r>
      <w:r w:rsidRPr="007A5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b/>
          <w:sz w:val="28"/>
          <w:szCs w:val="28"/>
        </w:rPr>
        <w:t xml:space="preserve">відділення соціальної </w:t>
      </w:r>
      <w:r w:rsidR="00E45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b/>
          <w:sz w:val="28"/>
          <w:szCs w:val="28"/>
        </w:rPr>
        <w:t xml:space="preserve">допомоги </w:t>
      </w:r>
      <w:r w:rsidR="00E45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b/>
          <w:sz w:val="28"/>
          <w:szCs w:val="28"/>
        </w:rPr>
        <w:t>вдома</w:t>
      </w:r>
      <w:r w:rsidRPr="007A5B7F">
        <w:rPr>
          <w:rFonts w:ascii="Times New Roman" w:hAnsi="Times New Roman" w:cs="Times New Roman"/>
          <w:sz w:val="28"/>
          <w:szCs w:val="28"/>
        </w:rPr>
        <w:t>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2017 року соціальні послуги отримала </w:t>
      </w:r>
      <w:r w:rsidRPr="007D6D81">
        <w:rPr>
          <w:rFonts w:ascii="Times New Roman" w:hAnsi="Times New Roman" w:cs="Times New Roman"/>
          <w:b/>
          <w:sz w:val="28"/>
          <w:szCs w:val="28"/>
        </w:rPr>
        <w:t>581</w:t>
      </w:r>
      <w:r w:rsidRPr="007A5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особа</w:t>
      </w:r>
      <w:r>
        <w:rPr>
          <w:rFonts w:ascii="Times New Roman" w:hAnsi="Times New Roman" w:cs="Times New Roman"/>
          <w:sz w:val="28"/>
          <w:szCs w:val="28"/>
        </w:rPr>
        <w:t>, із них 370 -  одинокі, 234 -</w:t>
      </w:r>
      <w:r w:rsidRPr="00B9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інваліди, 417 - ветерани війни (у т. ч. інвалідів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- 25),  294 - </w:t>
      </w:r>
      <w:r w:rsidRPr="00B93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ветерани праці</w:t>
      </w:r>
      <w:r w:rsidRPr="007A5B7F">
        <w:rPr>
          <w:rFonts w:ascii="Times New Roman" w:hAnsi="Times New Roman" w:cs="Times New Roman"/>
          <w:sz w:val="28"/>
          <w:szCs w:val="28"/>
        </w:rPr>
        <w:t>.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Працівниками відділення  постійно проводиться робота  по обстеженню  матеріально-побут</w:t>
      </w:r>
      <w:r>
        <w:rPr>
          <w:rFonts w:ascii="Times New Roman" w:hAnsi="Times New Roman" w:cs="Times New Roman"/>
          <w:sz w:val="28"/>
          <w:szCs w:val="28"/>
        </w:rPr>
        <w:t>ових умов проживання  людей похилого віку</w:t>
      </w:r>
      <w:r w:rsidRPr="007A5B7F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осіб з інвалідністю</w:t>
      </w:r>
      <w:r w:rsidRPr="007A5B7F">
        <w:rPr>
          <w:rFonts w:ascii="Times New Roman" w:hAnsi="Times New Roman" w:cs="Times New Roman"/>
          <w:sz w:val="28"/>
          <w:szCs w:val="28"/>
        </w:rPr>
        <w:t xml:space="preserve"> міста.</w:t>
      </w:r>
    </w:p>
    <w:p w:rsidR="007D6D81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За звітний період відділенням соціальн</w:t>
      </w:r>
      <w:r>
        <w:rPr>
          <w:rFonts w:ascii="Times New Roman" w:hAnsi="Times New Roman" w:cs="Times New Roman"/>
          <w:sz w:val="28"/>
          <w:szCs w:val="28"/>
        </w:rPr>
        <w:t>ої допомо</w:t>
      </w:r>
      <w:r w:rsidR="007D6D81">
        <w:rPr>
          <w:rFonts w:ascii="Times New Roman" w:hAnsi="Times New Roman" w:cs="Times New Roman"/>
          <w:sz w:val="28"/>
          <w:szCs w:val="28"/>
        </w:rPr>
        <w:t xml:space="preserve">ги вдома обстежено  125 осіб, з </w:t>
      </w:r>
      <w:r>
        <w:rPr>
          <w:rFonts w:ascii="Times New Roman" w:hAnsi="Times New Roman" w:cs="Times New Roman"/>
          <w:sz w:val="28"/>
          <w:szCs w:val="28"/>
        </w:rPr>
        <w:t xml:space="preserve">них взято на обслуговування – </w:t>
      </w:r>
      <w:r w:rsidRPr="007D6D81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чоловік</w:t>
      </w:r>
      <w:r w:rsidR="007D6D81">
        <w:rPr>
          <w:rFonts w:ascii="Times New Roman" w:hAnsi="Times New Roman" w:cs="Times New Roman"/>
          <w:sz w:val="28"/>
          <w:szCs w:val="28"/>
        </w:rPr>
        <w:t>.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вимог Державного стандарту догляду вдома, затвердженого наказом Міністерства соціальної політики від 13.11.2013 № 760 проведено визначення  індивідуальних потреб з урахуванням ступеня індивідуальних потреб на основі шкал оцінки можливості виконання елементарних та складних дій на кожного громадянина, який отримує соціальну послугу догляду вдома, складено індивідуальні плани догляду на кожного </w:t>
      </w:r>
      <w:proofErr w:type="spellStart"/>
      <w:r w:rsidRPr="007A5B7F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7A5B7F">
        <w:rPr>
          <w:rFonts w:ascii="Times New Roman" w:hAnsi="Times New Roman" w:cs="Times New Roman"/>
          <w:sz w:val="28"/>
          <w:szCs w:val="28"/>
        </w:rPr>
        <w:t xml:space="preserve"> соціальної послуги догляду вдома, переукладено договори відповідно до вимог Держстандарту на всіх </w:t>
      </w:r>
      <w:proofErr w:type="spellStart"/>
      <w:r w:rsidRPr="007A5B7F">
        <w:rPr>
          <w:rFonts w:ascii="Times New Roman" w:hAnsi="Times New Roman" w:cs="Times New Roman"/>
          <w:sz w:val="28"/>
          <w:szCs w:val="28"/>
        </w:rPr>
        <w:t>отримувачів</w:t>
      </w:r>
      <w:proofErr w:type="spellEnd"/>
      <w:r w:rsidRPr="007A5B7F">
        <w:rPr>
          <w:rFonts w:ascii="Times New Roman" w:hAnsi="Times New Roman" w:cs="Times New Roman"/>
          <w:sz w:val="28"/>
          <w:szCs w:val="28"/>
        </w:rPr>
        <w:t xml:space="preserve"> соціальної послуги догляду вдома.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45" w:rsidRPr="001B16EC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Працівниками центру впроваджені в роботу нові форми документів відповідно до наказу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14.07.2016 року №762 «Про затвердження форм документів</w:t>
      </w:r>
      <w:r w:rsidRPr="001B16E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необхідних для оформлення на обслуговування в територіальному центрі соціального обслуговування (надання соціальних послуг) » які необхідні для оформлення на обслуговування в територіальному центрі.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Постійно оновлюється електронна та паперова база даних підопічних, визначаються (оцінюються) їх індивідуальні потреби у соціальному обслуговуванні (наданні соціальних послуг).</w:t>
      </w:r>
    </w:p>
    <w:p w:rsidR="00957145" w:rsidRPr="00632E89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відділенні обслуговуються </w:t>
      </w:r>
      <w:r w:rsidRPr="00E74853">
        <w:rPr>
          <w:rFonts w:ascii="Times New Roman" w:hAnsi="Times New Roman" w:cs="Times New Roman"/>
          <w:sz w:val="28"/>
          <w:szCs w:val="28"/>
          <w:shd w:val="clear" w:color="auto" w:fill="FFFFFF"/>
        </w:rPr>
        <w:t>123</w:t>
      </w:r>
      <w:r w:rsidRPr="00E748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чоловіка зі значно зниженою руховою активністю (</w:t>
      </w:r>
      <w:r w:rsidRPr="007A5B7F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група рухової активності) та 41</w:t>
      </w:r>
      <w:r w:rsidRPr="007A5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чоловіка з повністю втраченою руховою активністю (</w:t>
      </w:r>
      <w:r w:rsidRPr="007A5B7F">
        <w:rPr>
          <w:rFonts w:ascii="Times New Roman" w:hAnsi="Times New Roman" w:cs="Times New Roman"/>
          <w:sz w:val="28"/>
          <w:szCs w:val="28"/>
        </w:rPr>
        <w:t>V</w:t>
      </w:r>
      <w:r w:rsidRPr="007A5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група рухової активності). Саме така категорія громадян потребує більшої уваги та особливого догляду з боку працівників центру. Це і впливає на рівень навантаження соціальних робітників.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Навантаження на одного со</w:t>
      </w:r>
      <w:r>
        <w:rPr>
          <w:rFonts w:ascii="Times New Roman" w:hAnsi="Times New Roman" w:cs="Times New Roman"/>
          <w:sz w:val="28"/>
          <w:szCs w:val="28"/>
        </w:rPr>
        <w:t>ціального робітника складає 11,3</w:t>
      </w:r>
      <w:r w:rsidRPr="007A5B7F">
        <w:rPr>
          <w:rFonts w:ascii="Times New Roman" w:hAnsi="Times New Roman" w:cs="Times New Roman"/>
          <w:sz w:val="28"/>
          <w:szCs w:val="28"/>
        </w:rPr>
        <w:t xml:space="preserve"> чоловік.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A5B7F">
        <w:rPr>
          <w:rFonts w:ascii="Times New Roman" w:hAnsi="Times New Roman" w:cs="Times New Roman"/>
          <w:sz w:val="28"/>
          <w:szCs w:val="28"/>
        </w:rPr>
        <w:t>Соціальні робітники  надають близько 45 видів соціальних послуг: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підготовка напівфабрикатів, приготування ( допомога в приготуванні) їжі вдома, годування, миття посуду;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придбання та доставка продуктів харчування, промислових та господарчих товарів, медикаментів,  газет, журналів  за кошти громадян, які обслуговуються;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7A5B7F">
        <w:rPr>
          <w:rFonts w:ascii="Times New Roman" w:hAnsi="Times New Roman" w:cs="Times New Roman"/>
          <w:sz w:val="28"/>
          <w:szCs w:val="28"/>
        </w:rPr>
        <w:t>виклик лікаря, надання допомоги в проведенні періодичних медичних оглядів та госпіталізації, відвідування хворих у лікарні, вимірювання тиску;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B7F">
        <w:rPr>
          <w:rFonts w:ascii="Times New Roman" w:hAnsi="Times New Roman" w:cs="Times New Roman"/>
          <w:sz w:val="28"/>
          <w:szCs w:val="28"/>
        </w:rPr>
        <w:t>допомога у прибиранні приміщення, миття та утеплення вікон, прибирання під’їздів та подвір’я, виніс сміття;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Pr="007A5B7F">
        <w:rPr>
          <w:rFonts w:ascii="Times New Roman" w:hAnsi="Times New Roman" w:cs="Times New Roman"/>
          <w:sz w:val="28"/>
          <w:szCs w:val="28"/>
        </w:rPr>
        <w:t>прання та прасування білизни;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1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B7F">
        <w:rPr>
          <w:rFonts w:ascii="Times New Roman" w:hAnsi="Times New Roman" w:cs="Times New Roman"/>
          <w:sz w:val="28"/>
          <w:szCs w:val="28"/>
        </w:rPr>
        <w:t>надання послуг особистої гігієни;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B7F">
        <w:rPr>
          <w:rFonts w:ascii="Times New Roman" w:hAnsi="Times New Roman" w:cs="Times New Roman"/>
          <w:sz w:val="28"/>
          <w:szCs w:val="28"/>
        </w:rPr>
        <w:t>дрібний ремонт одягу;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B7F">
        <w:rPr>
          <w:rFonts w:ascii="Times New Roman" w:hAnsi="Times New Roman" w:cs="Times New Roman"/>
          <w:sz w:val="28"/>
          <w:szCs w:val="28"/>
        </w:rPr>
        <w:t>забезпечення паливом;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A5B7F">
        <w:rPr>
          <w:rFonts w:ascii="Times New Roman" w:hAnsi="Times New Roman" w:cs="Times New Roman"/>
          <w:sz w:val="28"/>
          <w:szCs w:val="28"/>
        </w:rPr>
        <w:t xml:space="preserve">оформлення документів на отримання субсидій на оплату </w:t>
      </w:r>
      <w:proofErr w:type="spellStart"/>
      <w:r w:rsidRPr="007A5B7F">
        <w:rPr>
          <w:rFonts w:ascii="Times New Roman" w:hAnsi="Times New Roman" w:cs="Times New Roman"/>
          <w:sz w:val="28"/>
          <w:szCs w:val="28"/>
        </w:rPr>
        <w:t>житлово-</w:t>
      </w:r>
      <w:proofErr w:type="spellEnd"/>
      <w:r w:rsidRPr="007A5B7F">
        <w:rPr>
          <w:rFonts w:ascii="Times New Roman" w:hAnsi="Times New Roman" w:cs="Times New Roman"/>
          <w:sz w:val="28"/>
          <w:szCs w:val="28"/>
        </w:rPr>
        <w:t xml:space="preserve"> комунальних послуг та інших видів соціальної допомоги, оплата платежів;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5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B7F">
        <w:rPr>
          <w:rFonts w:ascii="Times New Roman" w:hAnsi="Times New Roman" w:cs="Times New Roman"/>
          <w:sz w:val="28"/>
          <w:szCs w:val="28"/>
        </w:rPr>
        <w:t>допомога в обробітку присадибної ділянки  до 0,02га ( на безоплатній основі - громадяни з IV та V групою рухової активності, на платній основі - з III групою рухової активності);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1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B7F">
        <w:rPr>
          <w:rFonts w:ascii="Times New Roman" w:hAnsi="Times New Roman" w:cs="Times New Roman"/>
          <w:sz w:val="28"/>
          <w:szCs w:val="28"/>
        </w:rPr>
        <w:t xml:space="preserve">оформлення документів на </w:t>
      </w:r>
      <w:proofErr w:type="spellStart"/>
      <w:r w:rsidRPr="007A5B7F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7A5B7F">
        <w:rPr>
          <w:rFonts w:ascii="Times New Roman" w:hAnsi="Times New Roman" w:cs="Times New Roman"/>
          <w:sz w:val="28"/>
          <w:szCs w:val="28"/>
        </w:rPr>
        <w:t xml:space="preserve"> - курортне лікування, влаштування до </w:t>
      </w:r>
      <w:r>
        <w:rPr>
          <w:rFonts w:ascii="Times New Roman" w:hAnsi="Times New Roman" w:cs="Times New Roman"/>
          <w:sz w:val="28"/>
          <w:szCs w:val="28"/>
        </w:rPr>
        <w:t>геріатричних інтернатів</w:t>
      </w:r>
      <w:r w:rsidRPr="007A5B7F">
        <w:rPr>
          <w:rFonts w:ascii="Times New Roman" w:hAnsi="Times New Roman" w:cs="Times New Roman"/>
          <w:sz w:val="28"/>
          <w:szCs w:val="28"/>
        </w:rPr>
        <w:t>; сприяння у забезпеченні необхідними технічними та іншими засобами реабілітації;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71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5B7F">
        <w:rPr>
          <w:rFonts w:ascii="Times New Roman" w:hAnsi="Times New Roman" w:cs="Times New Roman"/>
          <w:sz w:val="28"/>
          <w:szCs w:val="28"/>
        </w:rPr>
        <w:t>вирішення за дорученням громадян, які обслуговуються, питань у державних органах, на підприємствах, в установах і організаціях;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12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5B7F">
        <w:rPr>
          <w:rFonts w:ascii="Times New Roman" w:hAnsi="Times New Roman" w:cs="Times New Roman"/>
          <w:sz w:val="28"/>
          <w:szCs w:val="28"/>
        </w:rPr>
        <w:t>- інші соціальні послуги.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Для якісного надання послуг підопічним (генеральне прибирання, побілка осель та   допомога в обробітку присадибної ділянки)  запроваджено бригадний  метод  роботи.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>Із загальної кількості громадян, що обслуговуються відділенн</w:t>
      </w:r>
      <w:r>
        <w:rPr>
          <w:rFonts w:ascii="Times New Roman" w:eastAsia="Times New Roman" w:hAnsi="Times New Roman" w:cs="Times New Roman"/>
          <w:sz w:val="28"/>
          <w:szCs w:val="28"/>
        </w:rPr>
        <w:t>ям соціальної допомоги вдома, 80 осі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отримує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платн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соціальні послуги (надано </w:t>
      </w:r>
      <w:r w:rsidRPr="00E74853">
        <w:rPr>
          <w:rFonts w:ascii="Times New Roman" w:eastAsia="Times New Roman" w:hAnsi="Times New Roman" w:cs="Times New Roman"/>
          <w:b/>
          <w:sz w:val="28"/>
          <w:szCs w:val="28"/>
        </w:rPr>
        <w:t>9324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>послуг). Сума коштів,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що надійшла від </w:t>
      </w:r>
      <w:proofErr w:type="spellStart"/>
      <w:r w:rsidRPr="007A5B7F">
        <w:rPr>
          <w:rFonts w:ascii="Times New Roman" w:eastAsia="Times New Roman" w:hAnsi="Times New Roman" w:cs="Times New Roman"/>
          <w:sz w:val="28"/>
          <w:szCs w:val="28"/>
        </w:rPr>
        <w:t>отримувачів</w:t>
      </w:r>
      <w:proofErr w:type="spellEnd"/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платних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оціальних послуг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72.1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7A5B7F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Pr="007A5B7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>грн., з них використали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канцприладдя,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оплату та нарахування заробітної плати, виготовлення бланків,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проведено передплату 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 періодичних видань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5B7F">
        <w:rPr>
          <w:rFonts w:ascii="Times New Roman" w:hAnsi="Times New Roman" w:cs="Times New Roman"/>
          <w:sz w:val="28"/>
          <w:szCs w:val="28"/>
          <w:shd w:val="clear" w:color="auto" w:fill="FFFFFF"/>
        </w:rPr>
        <w:t>Відділенням проводиться комплекс заходів, спрямованих на розширення культурних контактів та соціальних зв’язків, на розвиток різнобічних інтересів і потреб (концертні програми, вітання з ювілейними датами, святами, акції, виставки творчих робіт, презентації, благодійні обіди, тощо).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Для соціальних робітників відділення соціальної допомоги вдома  постійно проводяться навчання, на яких вони ознайомлюються з новими </w:t>
      </w:r>
      <w:r>
        <w:rPr>
          <w:rFonts w:ascii="Times New Roman" w:hAnsi="Times New Roman" w:cs="Times New Roman"/>
          <w:sz w:val="28"/>
          <w:szCs w:val="28"/>
        </w:rPr>
        <w:t>законодавчими  і нормативно-правови</w:t>
      </w:r>
      <w:r w:rsidRPr="007A5B7F">
        <w:rPr>
          <w:rFonts w:ascii="Times New Roman" w:hAnsi="Times New Roman" w:cs="Times New Roman"/>
          <w:sz w:val="28"/>
          <w:szCs w:val="28"/>
        </w:rPr>
        <w:t>ми документами,</w:t>
      </w:r>
      <w:r w:rsidR="008D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регламентують діяльність у сфері надання соціальних послуг,</w:t>
      </w:r>
      <w:r w:rsidRPr="007A5B7F">
        <w:rPr>
          <w:rFonts w:ascii="Times New Roman" w:hAnsi="Times New Roman" w:cs="Times New Roman"/>
          <w:sz w:val="28"/>
          <w:szCs w:val="28"/>
        </w:rPr>
        <w:t xml:space="preserve">  методичними </w:t>
      </w:r>
      <w:r>
        <w:rPr>
          <w:rFonts w:ascii="Times New Roman" w:hAnsi="Times New Roman" w:cs="Times New Roman"/>
          <w:sz w:val="28"/>
          <w:szCs w:val="28"/>
        </w:rPr>
        <w:t xml:space="preserve"> та інструктивними  матеріалами професійної діяльності</w:t>
      </w:r>
      <w:r w:rsidRPr="007A5B7F">
        <w:rPr>
          <w:rFonts w:ascii="Times New Roman" w:hAnsi="Times New Roman" w:cs="Times New Roman"/>
          <w:sz w:val="28"/>
          <w:szCs w:val="28"/>
        </w:rPr>
        <w:t>.</w:t>
      </w:r>
    </w:p>
    <w:p w:rsidR="00957145" w:rsidRPr="00E74853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Протягом  2017 року соціальні робітники забезпечені спецодягом</w:t>
      </w:r>
      <w:r w:rsidRPr="00E7485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взуттям</w:t>
      </w:r>
      <w:r w:rsidRPr="00E7485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інвентарем 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77">
        <w:rPr>
          <w:rFonts w:ascii="Times New Roman" w:hAnsi="Times New Roman" w:cs="Times New Roman"/>
          <w:sz w:val="28"/>
          <w:szCs w:val="28"/>
        </w:rPr>
        <w:t xml:space="preserve"> На виконання наказу Міністерства соціальної політики України від 27.12.2013 № 904 «Про затвердження Методичних рекомендацій з проведення моніторингу та оцінки якості соціальних послуг в територіальному центрі соціального обслуговування (надання соціальних послуг) Ніжинської міської ради, наказом директора від 16 січня 2015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F77">
        <w:rPr>
          <w:rFonts w:ascii="Times New Roman" w:hAnsi="Times New Roman" w:cs="Times New Roman"/>
          <w:sz w:val="28"/>
          <w:szCs w:val="28"/>
        </w:rPr>
        <w:t>4 створено комісію з  моніторингу та оцінки якості соціальних послуг</w:t>
      </w:r>
      <w:r w:rsidR="007D6D81">
        <w:rPr>
          <w:rFonts w:ascii="Times New Roman" w:hAnsi="Times New Roman" w:cs="Times New Roman"/>
          <w:sz w:val="28"/>
          <w:szCs w:val="28"/>
        </w:rPr>
        <w:t xml:space="preserve">. </w:t>
      </w:r>
      <w:r w:rsidRPr="007A5B7F">
        <w:rPr>
          <w:rFonts w:ascii="Times New Roman" w:hAnsi="Times New Roman" w:cs="Times New Roman"/>
          <w:sz w:val="28"/>
          <w:szCs w:val="28"/>
        </w:rPr>
        <w:t>Членами комісії ведеться постійний аналіз якісних та кількісних показників надання соціальної послуги догляду вдома. Перевірка якості надання соціальної послуги догляду вдома здійснюється не лише членами комісії, але і керівниками структурних підрозділів.</w:t>
      </w:r>
      <w:r>
        <w:rPr>
          <w:rFonts w:ascii="Times New Roman" w:hAnsi="Times New Roman" w:cs="Times New Roman"/>
          <w:sz w:val="28"/>
          <w:szCs w:val="28"/>
        </w:rPr>
        <w:t xml:space="preserve"> За звітний період проведено 105 перевірок. Оцінка кількісних показників надання соціальних послуг «добре».</w:t>
      </w:r>
      <w:r w:rsidRPr="007A5B7F">
        <w:rPr>
          <w:rFonts w:ascii="Times New Roman" w:hAnsi="Times New Roman" w:cs="Times New Roman"/>
          <w:sz w:val="28"/>
          <w:szCs w:val="28"/>
        </w:rPr>
        <w:t xml:space="preserve"> Також соціальні робітники, які надають соц</w:t>
      </w:r>
      <w:r>
        <w:rPr>
          <w:rFonts w:ascii="Times New Roman" w:hAnsi="Times New Roman" w:cs="Times New Roman"/>
          <w:sz w:val="28"/>
          <w:szCs w:val="28"/>
        </w:rPr>
        <w:t xml:space="preserve">іальну </w:t>
      </w:r>
      <w:r w:rsidRPr="007A5B7F">
        <w:rPr>
          <w:rFonts w:ascii="Times New Roman" w:hAnsi="Times New Roman" w:cs="Times New Roman"/>
          <w:sz w:val="28"/>
          <w:szCs w:val="28"/>
        </w:rPr>
        <w:t xml:space="preserve">послугу догляду вдома здійснюють щоденну самооцінку  та  щосереди </w:t>
      </w:r>
      <w:r>
        <w:rPr>
          <w:rFonts w:ascii="Times New Roman" w:hAnsi="Times New Roman" w:cs="Times New Roman"/>
          <w:sz w:val="28"/>
          <w:szCs w:val="28"/>
        </w:rPr>
        <w:t xml:space="preserve">на нараді соціальних робітників </w:t>
      </w:r>
      <w:r w:rsidRPr="007A5B7F">
        <w:rPr>
          <w:rFonts w:ascii="Times New Roman" w:hAnsi="Times New Roman" w:cs="Times New Roman"/>
          <w:sz w:val="28"/>
          <w:szCs w:val="28"/>
        </w:rPr>
        <w:t>обговорюються поточні результати роботи,</w:t>
      </w:r>
      <w:r w:rsidR="008D7A20"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визначаються проблеми,труднощі та шляхи їх подолання.</w:t>
      </w:r>
    </w:p>
    <w:p w:rsidR="00957145" w:rsidRDefault="00957145" w:rsidP="00957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        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145" w:rsidRDefault="00957145" w:rsidP="009571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b/>
          <w:sz w:val="28"/>
          <w:szCs w:val="28"/>
        </w:rPr>
        <w:t>У відділенні організації надання адресної натуральної та грошової допомоги</w:t>
      </w:r>
      <w:r w:rsidRPr="007A5B7F">
        <w:rPr>
          <w:rFonts w:ascii="Times New Roman" w:hAnsi="Times New Roman" w:cs="Times New Roman"/>
          <w:sz w:val="28"/>
          <w:szCs w:val="28"/>
        </w:rPr>
        <w:t xml:space="preserve"> на обліку перебуває </w:t>
      </w:r>
      <w:r>
        <w:rPr>
          <w:rFonts w:ascii="Times New Roman" w:hAnsi="Times New Roman" w:cs="Times New Roman"/>
          <w:b/>
          <w:sz w:val="28"/>
          <w:szCs w:val="28"/>
        </w:rPr>
        <w:t xml:space="preserve">515 </w:t>
      </w:r>
      <w:r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91657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б</w:t>
      </w:r>
      <w:r w:rsidRPr="007A5B7F">
        <w:rPr>
          <w:rFonts w:ascii="Times New Roman" w:hAnsi="Times New Roman" w:cs="Times New Roman"/>
          <w:sz w:val="28"/>
          <w:szCs w:val="28"/>
        </w:rPr>
        <w:t xml:space="preserve">, з них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 w:rsidRPr="007A5B7F">
        <w:rPr>
          <w:rFonts w:ascii="Times New Roman" w:hAnsi="Times New Roman" w:cs="Times New Roman"/>
          <w:sz w:val="28"/>
          <w:szCs w:val="28"/>
        </w:rPr>
        <w:t xml:space="preserve"> на платній основі.</w:t>
      </w:r>
    </w:p>
    <w:p w:rsidR="00957145" w:rsidRDefault="00957145" w:rsidP="007D6D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Pr="007A5B7F">
        <w:rPr>
          <w:rFonts w:ascii="Times New Roman" w:hAnsi="Times New Roman" w:cs="Times New Roman"/>
          <w:sz w:val="28"/>
          <w:szCs w:val="28"/>
        </w:rPr>
        <w:t xml:space="preserve"> рік надано </w:t>
      </w:r>
      <w:r w:rsidRPr="00E7485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688 </w:t>
      </w:r>
      <w:r w:rsidRPr="007A5B7F">
        <w:rPr>
          <w:rFonts w:ascii="Times New Roman" w:hAnsi="Times New Roman" w:cs="Times New Roman"/>
          <w:sz w:val="28"/>
          <w:szCs w:val="28"/>
        </w:rPr>
        <w:t>послуг: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взуття і одягу - 85</w:t>
      </w:r>
      <w:r w:rsidRPr="0091657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надано адресної натуральної допомоги </w:t>
      </w:r>
      <w:r w:rsidRPr="0091657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444</w:t>
      </w:r>
      <w:r w:rsidRPr="0091657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45" w:rsidRPr="00447A44" w:rsidRDefault="00957145" w:rsidP="009571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послуги:  перукаря</w:t>
      </w:r>
      <w:r w:rsidRPr="007A5B7F">
        <w:rPr>
          <w:rFonts w:ascii="Times New Roman" w:hAnsi="Times New Roman" w:cs="Times New Roman"/>
          <w:sz w:val="28"/>
          <w:szCs w:val="28"/>
        </w:rPr>
        <w:t xml:space="preserve"> </w:t>
      </w:r>
      <w:r w:rsidRPr="00B47F92">
        <w:rPr>
          <w:rFonts w:ascii="Times New Roman" w:hAnsi="Times New Roman" w:cs="Times New Roman"/>
          <w:sz w:val="28"/>
          <w:szCs w:val="28"/>
        </w:rPr>
        <w:t>-</w:t>
      </w:r>
      <w:r w:rsidRPr="00B4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1865 , швачки</w:t>
      </w:r>
      <w:r w:rsidRPr="007A5B7F">
        <w:rPr>
          <w:rFonts w:ascii="Times New Roman" w:hAnsi="Times New Roman" w:cs="Times New Roman"/>
          <w:sz w:val="28"/>
          <w:szCs w:val="28"/>
        </w:rPr>
        <w:t xml:space="preserve"> </w:t>
      </w:r>
      <w:r w:rsidRPr="00B47F92">
        <w:rPr>
          <w:rFonts w:ascii="Times New Roman" w:hAnsi="Times New Roman" w:cs="Times New Roman"/>
          <w:sz w:val="28"/>
          <w:szCs w:val="28"/>
        </w:rPr>
        <w:t>-</w:t>
      </w:r>
      <w:r w:rsidRPr="00B4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47F92">
        <w:rPr>
          <w:rFonts w:ascii="Times New Roman" w:hAnsi="Times New Roman" w:cs="Times New Roman"/>
          <w:sz w:val="28"/>
          <w:szCs w:val="28"/>
        </w:rPr>
        <w:t>61</w:t>
      </w:r>
      <w:r w:rsidRPr="007A5B7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соціального робітника</w:t>
      </w:r>
      <w:r w:rsidRPr="007A5B7F">
        <w:rPr>
          <w:rFonts w:ascii="Times New Roman" w:hAnsi="Times New Roman" w:cs="Times New Roman"/>
          <w:sz w:val="28"/>
          <w:szCs w:val="28"/>
        </w:rPr>
        <w:t xml:space="preserve"> з дрібного ремонту житлових </w:t>
      </w:r>
      <w:r>
        <w:rPr>
          <w:rFonts w:ascii="Times New Roman" w:hAnsi="Times New Roman" w:cs="Times New Roman"/>
          <w:sz w:val="28"/>
          <w:szCs w:val="28"/>
        </w:rPr>
        <w:t>приміщень -115</w:t>
      </w:r>
      <w:r w:rsidRPr="00B47F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 вересня 2017 року відділенням надається послуга прання - 380</w:t>
      </w:r>
      <w:r w:rsidRPr="00447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145" w:rsidRPr="007A5B7F" w:rsidRDefault="00957145" w:rsidP="007D6D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відділенні працює пункт прокату засобів реабілітації та предметів догляду за людьми з обмеженими можливостями, в якому громадяни міста мають змогу взяти в прокат палиці, </w:t>
      </w:r>
      <w:r>
        <w:rPr>
          <w:rFonts w:ascii="Times New Roman" w:eastAsia="Times New Roman" w:hAnsi="Times New Roman" w:cs="Times New Roman"/>
          <w:sz w:val="28"/>
          <w:szCs w:val="28"/>
        </w:rPr>
        <w:t>милиці, інвалідні візки, тощо. Станом н</w:t>
      </w:r>
      <w:r w:rsidR="00575A64">
        <w:rPr>
          <w:rFonts w:ascii="Times New Roman" w:eastAsia="Times New Roman" w:hAnsi="Times New Roman" w:cs="Times New Roman"/>
          <w:sz w:val="28"/>
          <w:szCs w:val="28"/>
        </w:rPr>
        <w:t xml:space="preserve">а 01.01.2018р. </w:t>
      </w:r>
      <w:r>
        <w:rPr>
          <w:rFonts w:ascii="Times New Roman" w:eastAsia="Times New Roman" w:hAnsi="Times New Roman" w:cs="Times New Roman"/>
          <w:sz w:val="28"/>
          <w:szCs w:val="28"/>
        </w:rPr>
        <w:t>видано 12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засобів реабілітації.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Праців</w:t>
      </w:r>
      <w:r>
        <w:rPr>
          <w:rFonts w:ascii="Times New Roman" w:hAnsi="Times New Roman" w:cs="Times New Roman"/>
          <w:sz w:val="28"/>
          <w:szCs w:val="28"/>
        </w:rPr>
        <w:t>никами відділення протягом  2017</w:t>
      </w:r>
      <w:r w:rsidRPr="007A5B7F">
        <w:rPr>
          <w:rFonts w:ascii="Times New Roman" w:hAnsi="Times New Roman" w:cs="Times New Roman"/>
          <w:sz w:val="28"/>
          <w:szCs w:val="28"/>
        </w:rPr>
        <w:t xml:space="preserve"> року обстежено матеріально-побутові умови проживання </w:t>
      </w:r>
      <w:r w:rsidRPr="007A5B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003EF2">
        <w:rPr>
          <w:rFonts w:ascii="Times New Roman" w:hAnsi="Times New Roman" w:cs="Times New Roman"/>
          <w:sz w:val="28"/>
          <w:szCs w:val="28"/>
        </w:rPr>
        <w:t>іб</w:t>
      </w:r>
      <w:r w:rsidRPr="007A5B7F">
        <w:rPr>
          <w:rFonts w:ascii="Times New Roman" w:hAnsi="Times New Roman" w:cs="Times New Roman"/>
          <w:sz w:val="28"/>
          <w:szCs w:val="28"/>
        </w:rPr>
        <w:t xml:space="preserve">, які звернулися з заявами до виконавчого комітету Ніжинської міської ради. З них </w:t>
      </w:r>
      <w:r>
        <w:rPr>
          <w:rFonts w:ascii="Times New Roman" w:hAnsi="Times New Roman" w:cs="Times New Roman"/>
          <w:sz w:val="28"/>
          <w:szCs w:val="28"/>
        </w:rPr>
        <w:t xml:space="preserve">239 </w:t>
      </w:r>
      <w:r w:rsidRPr="007A5B7F">
        <w:rPr>
          <w:rFonts w:ascii="Times New Roman" w:hAnsi="Times New Roman" w:cs="Times New Roman"/>
          <w:sz w:val="28"/>
          <w:szCs w:val="28"/>
        </w:rPr>
        <w:t xml:space="preserve"> отримали матеріальну допомогу.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5B7F">
        <w:rPr>
          <w:rFonts w:ascii="Times New Roman" w:hAnsi="Times New Roman" w:cs="Times New Roman"/>
          <w:sz w:val="28"/>
          <w:szCs w:val="28"/>
        </w:rPr>
        <w:t>З метою надання адресної допомоги та покращення якості життя підопічних територіальний центр тісно взаємодіє з стр</w:t>
      </w:r>
      <w:r>
        <w:rPr>
          <w:rFonts w:ascii="Times New Roman" w:hAnsi="Times New Roman" w:cs="Times New Roman"/>
          <w:sz w:val="28"/>
          <w:szCs w:val="28"/>
        </w:rPr>
        <w:t xml:space="preserve">уктурними підрозділами виконавчого комітету Ніжинської міської ради </w:t>
      </w:r>
      <w:r w:rsidRPr="007A5B7F">
        <w:rPr>
          <w:rFonts w:ascii="Times New Roman" w:hAnsi="Times New Roman" w:cs="Times New Roman"/>
          <w:sz w:val="28"/>
          <w:szCs w:val="28"/>
        </w:rPr>
        <w:t xml:space="preserve">, соціальними службами, підприємствами, установами та організаціями всіх форм власності, а також фізичними особами-підприємцями. 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Протягом 2017</w:t>
      </w:r>
      <w:r w:rsidRPr="007A5B7F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благодійниками</w:t>
      </w:r>
      <w:r w:rsidRPr="007A5B7F">
        <w:rPr>
          <w:rFonts w:ascii="Times New Roman" w:hAnsi="Times New Roman" w:cs="Times New Roman"/>
          <w:sz w:val="28"/>
          <w:szCs w:val="28"/>
        </w:rPr>
        <w:t xml:space="preserve"> надано </w:t>
      </w:r>
      <w:r>
        <w:rPr>
          <w:rFonts w:ascii="Times New Roman" w:hAnsi="Times New Roman" w:cs="Times New Roman"/>
          <w:sz w:val="28"/>
          <w:szCs w:val="28"/>
        </w:rPr>
        <w:t xml:space="preserve">адресної </w:t>
      </w:r>
      <w:r w:rsidRPr="007A5B7F">
        <w:rPr>
          <w:rFonts w:ascii="Times New Roman" w:hAnsi="Times New Roman" w:cs="Times New Roman"/>
          <w:sz w:val="28"/>
          <w:szCs w:val="28"/>
        </w:rPr>
        <w:t xml:space="preserve">натуральної допомоги на суму </w:t>
      </w:r>
      <w:r w:rsidRPr="00CA64B9">
        <w:rPr>
          <w:rFonts w:ascii="Times New Roman" w:hAnsi="Times New Roman" w:cs="Times New Roman"/>
          <w:b/>
          <w:sz w:val="28"/>
          <w:szCs w:val="28"/>
        </w:rPr>
        <w:t>38 тис.</w:t>
      </w:r>
      <w:r w:rsidR="008D1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4B9">
        <w:rPr>
          <w:rFonts w:ascii="Times New Roman" w:hAnsi="Times New Roman" w:cs="Times New Roman"/>
          <w:b/>
          <w:sz w:val="28"/>
          <w:szCs w:val="28"/>
        </w:rPr>
        <w:t>грн.,</w:t>
      </w:r>
      <w:r w:rsidRPr="007A5B7F">
        <w:rPr>
          <w:rFonts w:ascii="Times New Roman" w:hAnsi="Times New Roman" w:cs="Times New Roman"/>
          <w:sz w:val="28"/>
          <w:szCs w:val="28"/>
        </w:rPr>
        <w:t xml:space="preserve"> а саме: </w:t>
      </w:r>
    </w:p>
    <w:p w:rsidR="00957145" w:rsidRPr="00256E6B" w:rsidRDefault="00957145" w:rsidP="00957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6E6B">
        <w:rPr>
          <w:rFonts w:ascii="Times New Roman" w:hAnsi="Times New Roman" w:cs="Times New Roman"/>
          <w:sz w:val="28"/>
          <w:szCs w:val="28"/>
        </w:rPr>
        <w:t xml:space="preserve">продуктів харчування  </w:t>
      </w:r>
      <w:r w:rsidRPr="009A14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Pr="00CA64B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6тис.</w:t>
      </w:r>
      <w:r w:rsidRPr="009A14AA">
        <w:rPr>
          <w:rFonts w:ascii="Times New Roman" w:hAnsi="Times New Roman" w:cs="Times New Roman"/>
          <w:sz w:val="28"/>
          <w:szCs w:val="28"/>
        </w:rPr>
        <w:t xml:space="preserve"> грн.;</w:t>
      </w:r>
      <w:r w:rsidRPr="00256E6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57145" w:rsidRPr="00CA64B9" w:rsidRDefault="00957145" w:rsidP="00957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предмети медичного призначення – 2</w:t>
      </w:r>
      <w:r w:rsidRPr="00CA64B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8 тис.</w:t>
      </w:r>
      <w:r w:rsidRPr="00595882">
        <w:rPr>
          <w:rFonts w:ascii="Times New Roman" w:hAnsi="Times New Roman" w:cs="Times New Roman"/>
          <w:sz w:val="28"/>
          <w:szCs w:val="28"/>
        </w:rPr>
        <w:t xml:space="preserve"> грн.;                                                                       </w:t>
      </w:r>
    </w:p>
    <w:p w:rsidR="00957145" w:rsidRDefault="00957145" w:rsidP="00957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одяг – 1.6 тис. грн.;</w:t>
      </w:r>
    </w:p>
    <w:p w:rsidR="00957145" w:rsidRDefault="00957145" w:rsidP="00957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предмети побутової</w:t>
      </w:r>
      <w:r w:rsidRPr="00CA64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D81">
        <w:rPr>
          <w:rFonts w:ascii="Times New Roman" w:hAnsi="Times New Roman" w:cs="Times New Roman"/>
          <w:sz w:val="28"/>
          <w:szCs w:val="28"/>
        </w:rPr>
        <w:t xml:space="preserve"> гігієни</w:t>
      </w:r>
      <w:r w:rsidR="00CB032C">
        <w:rPr>
          <w:rFonts w:ascii="Times New Roman" w:hAnsi="Times New Roman" w:cs="Times New Roman"/>
          <w:sz w:val="28"/>
          <w:szCs w:val="28"/>
        </w:rPr>
        <w:t xml:space="preserve"> </w:t>
      </w:r>
      <w:r w:rsidR="007D6D81">
        <w:rPr>
          <w:rFonts w:ascii="Times New Roman" w:hAnsi="Times New Roman" w:cs="Times New Roman"/>
          <w:sz w:val="28"/>
          <w:szCs w:val="28"/>
        </w:rPr>
        <w:t>-  2 тис. грн..</w:t>
      </w:r>
    </w:p>
    <w:p w:rsidR="007D6D81" w:rsidRDefault="007D6D81" w:rsidP="007D6D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6D81" w:rsidRDefault="007D6D81" w:rsidP="007D6D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7145" w:rsidRDefault="007D6D81" w:rsidP="007D6D8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7145">
        <w:rPr>
          <w:rFonts w:ascii="Times New Roman" w:hAnsi="Times New Roman" w:cs="Times New Roman"/>
          <w:sz w:val="28"/>
          <w:szCs w:val="28"/>
        </w:rPr>
        <w:t xml:space="preserve"> </w:t>
      </w:r>
      <w:r w:rsidR="00957145" w:rsidRPr="004D36A2">
        <w:rPr>
          <w:rFonts w:ascii="Times New Roman" w:eastAsia="Times New Roman" w:hAnsi="Times New Roman" w:cs="Times New Roman"/>
          <w:b/>
          <w:sz w:val="28"/>
          <w:szCs w:val="28"/>
        </w:rPr>
        <w:t>Відділення</w:t>
      </w:r>
      <w:r w:rsidR="00957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45">
        <w:rPr>
          <w:rFonts w:ascii="Times New Roman" w:eastAsia="Times New Roman" w:hAnsi="Times New Roman" w:cs="Times New Roman"/>
          <w:b/>
          <w:sz w:val="28"/>
          <w:szCs w:val="28"/>
        </w:rPr>
        <w:t>денного перебування</w:t>
      </w:r>
      <w:r w:rsidR="00957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57145" w:rsidRPr="001B0C29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C29">
        <w:rPr>
          <w:rFonts w:ascii="Times New Roman" w:hAnsi="Times New Roman" w:cs="Times New Roman"/>
          <w:sz w:val="28"/>
          <w:szCs w:val="28"/>
        </w:rPr>
        <w:t>З метою забезпечення виконання комплексу заходів соціальної адаптації, психологічної допомоги, консультування, соціальної профілактики, соціально-медичних послуг та соціально-педагогічних послуг, сприяння розвитку різнобічних інтересів і потреб, організації дозвілля і відпочинку спрямованих на підтримання життєдіяльності та соціальної активності громадян похилог</w:t>
      </w:r>
      <w:r>
        <w:rPr>
          <w:rFonts w:ascii="Times New Roman" w:hAnsi="Times New Roman" w:cs="Times New Roman"/>
          <w:sz w:val="28"/>
          <w:szCs w:val="28"/>
        </w:rPr>
        <w:t>о віку та особам з інвалідністю в березні 2017 року почало діяти відділення денного перебування.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Протягом 2017 року відділенням денного перебування надано </w:t>
      </w:r>
      <w:r w:rsidR="00E20BD6" w:rsidRPr="00E20BD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1367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послуг 165 особам. 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напрямками діяльності відділення є:</w:t>
      </w:r>
    </w:p>
    <w:p w:rsidR="00957145" w:rsidRDefault="00957145" w:rsidP="00957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фізкультурно-оздоровча діяльність (скандинавська ходьба, оздоровча фізкультура, заняття в тренажерному залі, туризм);</w:t>
      </w:r>
    </w:p>
    <w:p w:rsidR="00957145" w:rsidRDefault="00957145" w:rsidP="00957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культурно-дозві</w:t>
      </w:r>
      <w:r w:rsidR="00CB7686">
        <w:rPr>
          <w:rFonts w:ascii="Times New Roman" w:hAnsi="Times New Roman" w:cs="Times New Roman"/>
          <w:sz w:val="28"/>
          <w:szCs w:val="28"/>
        </w:rPr>
        <w:t>ллє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 (участь у самодіяльних анс</w:t>
      </w:r>
      <w:r w:rsidR="00CB7686">
        <w:rPr>
          <w:rFonts w:ascii="Times New Roman" w:hAnsi="Times New Roman" w:cs="Times New Roman"/>
          <w:sz w:val="28"/>
          <w:szCs w:val="28"/>
        </w:rPr>
        <w:t>амблях, танцювальні вечори, каро</w:t>
      </w:r>
      <w:r>
        <w:rPr>
          <w:rFonts w:ascii="Times New Roman" w:hAnsi="Times New Roman" w:cs="Times New Roman"/>
          <w:sz w:val="28"/>
          <w:szCs w:val="28"/>
        </w:rPr>
        <w:t>оке, кінозал, творчі студії, хобі-групи, соціальні майстерні, тощо);</w:t>
      </w:r>
    </w:p>
    <w:p w:rsidR="00957145" w:rsidRDefault="00957145" w:rsidP="00957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клуби спілкування (бесіди, дискусії, участь в групах самодопомоги);</w:t>
      </w:r>
    </w:p>
    <w:p w:rsidR="00957145" w:rsidRDefault="00957145" w:rsidP="00957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навчання основам комп’ютерної грамоти. </w:t>
      </w:r>
    </w:p>
    <w:p w:rsidR="00957145" w:rsidRDefault="00743D58" w:rsidP="00743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7145">
        <w:rPr>
          <w:rFonts w:ascii="Times New Roman" w:hAnsi="Times New Roman" w:cs="Times New Roman"/>
          <w:sz w:val="28"/>
          <w:szCs w:val="28"/>
        </w:rPr>
        <w:t xml:space="preserve"> Спілкою Самаритян України Чернігівського об’єднання</w:t>
      </w:r>
      <w:r w:rsidR="00CB7686">
        <w:rPr>
          <w:rFonts w:ascii="Times New Roman" w:hAnsi="Times New Roman" w:cs="Times New Roman"/>
          <w:sz w:val="28"/>
          <w:szCs w:val="28"/>
        </w:rPr>
        <w:t xml:space="preserve"> в партнерстві з територіальним центром</w:t>
      </w:r>
      <w:r w:rsidR="00957145">
        <w:rPr>
          <w:rFonts w:ascii="Times New Roman" w:hAnsi="Times New Roman" w:cs="Times New Roman"/>
          <w:sz w:val="28"/>
          <w:szCs w:val="28"/>
        </w:rPr>
        <w:t xml:space="preserve"> розроблено проект: «Створення комфортного середовища для підвищення життєвої активності осіб з особливими потребами (18+) та людей літнього віку на базі територіального центру соціального обслуговування» спрямований на покращення якості надання соціальних послуг через створення комунікаційного оздоровчо-розвиваючого простору.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звітного періоду у відділенні денного перебування відкрито: комп’ютерний клас та придбано телевізор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D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рахунок коштів виділених з депутатського фонду 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>депутата Верхов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ної Ради Кодоли О.М.),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тренажерний зал (завдяки Спілці Самаритян України Чернігівське об’єднання), кімнату для масажу, територію соціальних майстерень та кімнату відпочинку.</w:t>
      </w:r>
    </w:p>
    <w:p w:rsidR="00957145" w:rsidRDefault="00957145" w:rsidP="009571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B7F">
        <w:rPr>
          <w:rFonts w:ascii="Times New Roman" w:hAnsi="Times New Roman" w:cs="Times New Roman"/>
          <w:sz w:val="28"/>
          <w:szCs w:val="28"/>
        </w:rPr>
        <w:t xml:space="preserve">  З метою   </w:t>
      </w:r>
      <w:r>
        <w:rPr>
          <w:rFonts w:ascii="Times New Roman" w:hAnsi="Times New Roman" w:cs="Times New Roman"/>
          <w:sz w:val="28"/>
          <w:szCs w:val="28"/>
        </w:rPr>
        <w:t xml:space="preserve">оснащення та модернізації матеріально-технічної бази центру для повноцінної роботи відділення денного перебування </w:t>
      </w:r>
      <w:r w:rsidRPr="007A5B7F">
        <w:rPr>
          <w:rFonts w:ascii="Times New Roman" w:hAnsi="Times New Roman" w:cs="Times New Roman"/>
          <w:sz w:val="28"/>
          <w:szCs w:val="28"/>
        </w:rPr>
        <w:t xml:space="preserve"> активно проводиться роб</w:t>
      </w:r>
      <w:r>
        <w:rPr>
          <w:rFonts w:ascii="Times New Roman" w:hAnsi="Times New Roman" w:cs="Times New Roman"/>
          <w:sz w:val="28"/>
          <w:szCs w:val="28"/>
        </w:rPr>
        <w:t xml:space="preserve">ота по залученню благодійної та </w:t>
      </w:r>
      <w:r w:rsidRPr="007A5B7F">
        <w:rPr>
          <w:rFonts w:ascii="Times New Roman" w:hAnsi="Times New Roman" w:cs="Times New Roman"/>
          <w:sz w:val="28"/>
          <w:szCs w:val="28"/>
        </w:rPr>
        <w:t>спонсорської допомоги.</w:t>
      </w:r>
      <w:r w:rsidRPr="007A5B7F">
        <w:rPr>
          <w:rFonts w:ascii="Times New Roman" w:hAnsi="Times New Roman" w:cs="Times New Roman"/>
          <w:sz w:val="28"/>
          <w:szCs w:val="28"/>
        </w:rPr>
        <w:br/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Проводиться волонтерська діяльність в таких напрямах:</w:t>
      </w:r>
    </w:p>
    <w:p w:rsidR="00957145" w:rsidRDefault="00957145" w:rsidP="0095714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допомога в організації благодійних концертів</w:t>
      </w:r>
      <w:r w:rsidRPr="006060D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957145" w:rsidRDefault="00957145" w:rsidP="0095714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проведення просвітницьких бесід</w:t>
      </w:r>
      <w:r w:rsidRPr="006060D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освітніх та культурних заходів;</w:t>
      </w:r>
    </w:p>
    <w:p w:rsidR="00957145" w:rsidRDefault="00957145" w:rsidP="0095714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благодійної та гуманітарної допомоги.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D81" w:rsidRPr="00632E89" w:rsidRDefault="007D6D81" w:rsidP="009571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145" w:rsidRPr="00474981" w:rsidRDefault="00957145" w:rsidP="009571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Для організації інформаційно</w:t>
      </w:r>
      <w:r w:rsidR="00CB032C">
        <w:rPr>
          <w:rFonts w:ascii="Times New Roman" w:hAnsi="Times New Roman" w:cs="Times New Roman"/>
          <w:sz w:val="28"/>
          <w:szCs w:val="28"/>
        </w:rPr>
        <w:t>-</w:t>
      </w:r>
      <w:r w:rsidRPr="007A5B7F">
        <w:rPr>
          <w:rFonts w:ascii="Times New Roman" w:hAnsi="Times New Roman" w:cs="Times New Roman"/>
          <w:sz w:val="28"/>
          <w:szCs w:val="28"/>
        </w:rPr>
        <w:t>роз’яснювальної роботи підготовленні інформаційні картки послуг, друковані інформаційні матеріали, виготовленні інформаційні стенди. Вся відповідна інформація розміщена на офіційному сайті Ніжинської міської ради у рубриці «Територіальний центр».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5B7F">
        <w:rPr>
          <w:rFonts w:ascii="Times New Roman" w:hAnsi="Times New Roman" w:cs="Times New Roman"/>
          <w:sz w:val="28"/>
          <w:szCs w:val="28"/>
        </w:rPr>
        <w:t>В тісній співпраці з міською організацією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ветеранів України (голова </w:t>
      </w:r>
      <w:proofErr w:type="spellStart"/>
      <w:r w:rsidRPr="007A5B7F">
        <w:rPr>
          <w:rFonts w:ascii="Times New Roman" w:eastAsia="Times New Roman" w:hAnsi="Times New Roman" w:cs="Times New Roman"/>
          <w:sz w:val="28"/>
          <w:szCs w:val="28"/>
        </w:rPr>
        <w:t>Алексєєнко</w:t>
      </w:r>
      <w:proofErr w:type="spellEnd"/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Л.Г.)</w:t>
      </w:r>
      <w:r w:rsidRPr="00CA64B9">
        <w:rPr>
          <w:rFonts w:ascii="Times New Roman" w:hAnsi="Times New Roman" w:cs="Times New Roman"/>
          <w:sz w:val="28"/>
          <w:szCs w:val="28"/>
        </w:rPr>
        <w:t xml:space="preserve">, </w:t>
      </w:r>
      <w:r w:rsidRPr="007A5B7F">
        <w:rPr>
          <w:rFonts w:ascii="Times New Roman" w:hAnsi="Times New Roman" w:cs="Times New Roman"/>
          <w:sz w:val="28"/>
          <w:szCs w:val="28"/>
        </w:rPr>
        <w:t>товариством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«Червоний Хрест України» (голова </w:t>
      </w:r>
      <w:proofErr w:type="spellStart"/>
      <w:r w:rsidRPr="007A5B7F">
        <w:rPr>
          <w:rFonts w:ascii="Times New Roman" w:eastAsia="Times New Roman" w:hAnsi="Times New Roman" w:cs="Times New Roman"/>
          <w:sz w:val="28"/>
          <w:szCs w:val="28"/>
        </w:rPr>
        <w:t>Саєнко</w:t>
      </w:r>
      <w:proofErr w:type="spellEnd"/>
      <w:r w:rsidRPr="007A5B7F">
        <w:rPr>
          <w:rFonts w:ascii="Times New Roman" w:eastAsia="Times New Roman" w:hAnsi="Times New Roman" w:cs="Times New Roman"/>
          <w:sz w:val="28"/>
          <w:szCs w:val="28"/>
        </w:rPr>
        <w:t xml:space="preserve"> Н.В.)</w:t>
      </w:r>
      <w:r w:rsidRPr="00CA64B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громадською організацією «Крок на зустріч» та Спілкою Самаритян України Чернігівське об’єднання (голова Балакірєва І.О.), волонтерською групою «Час для нас», на чолі з Галиною Бондаренко, яка діє при кафедрі соціальної педагогіки і соціальної роботи Ніжинськ</w:t>
      </w:r>
      <w:r w:rsidR="00CB032C">
        <w:rPr>
          <w:rFonts w:ascii="Times New Roman" w:eastAsia="Times New Roman" w:hAnsi="Times New Roman" w:cs="Times New Roman"/>
          <w:sz w:val="28"/>
          <w:szCs w:val="28"/>
        </w:rPr>
        <w:t xml:space="preserve">ого державного університету ім.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Миколи Гоголя </w:t>
      </w:r>
      <w:r>
        <w:rPr>
          <w:rFonts w:ascii="Times New Roman" w:hAnsi="Times New Roman" w:cs="Times New Roman"/>
          <w:sz w:val="28"/>
          <w:szCs w:val="28"/>
        </w:rPr>
        <w:t xml:space="preserve"> проведено 25</w:t>
      </w:r>
      <w:r w:rsidRPr="007A5B7F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Pr="00474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висвітлено в ЗМІ та на особистій сторінці територіального центру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6D81" w:rsidRDefault="007D6D81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D81" w:rsidRPr="00C327DC" w:rsidRDefault="007D6D81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b/>
          <w:sz w:val="28"/>
          <w:szCs w:val="28"/>
        </w:rPr>
        <w:t>Фінансово-господарська діяльність територіального центру</w:t>
      </w:r>
      <w:r w:rsidRPr="007A5B7F">
        <w:rPr>
          <w:rFonts w:ascii="Times New Roman" w:hAnsi="Times New Roman" w:cs="Times New Roman"/>
          <w:sz w:val="28"/>
          <w:szCs w:val="28"/>
        </w:rPr>
        <w:t xml:space="preserve"> соціального обслуговування (надання соціальних послуг) здійснювалась відповідно до кошто</w:t>
      </w:r>
      <w:r>
        <w:rPr>
          <w:rFonts w:ascii="Times New Roman" w:hAnsi="Times New Roman" w:cs="Times New Roman"/>
          <w:sz w:val="28"/>
          <w:szCs w:val="28"/>
        </w:rPr>
        <w:t>рису та штатного розпису. У 2017</w:t>
      </w:r>
      <w:r w:rsidRPr="007A5B7F">
        <w:rPr>
          <w:rFonts w:ascii="Times New Roman" w:hAnsi="Times New Roman" w:cs="Times New Roman"/>
          <w:sz w:val="28"/>
          <w:szCs w:val="28"/>
        </w:rPr>
        <w:t xml:space="preserve"> році штатна чисельність територіального центру ста</w:t>
      </w:r>
      <w:r>
        <w:rPr>
          <w:rFonts w:ascii="Times New Roman" w:hAnsi="Times New Roman" w:cs="Times New Roman"/>
          <w:sz w:val="28"/>
          <w:szCs w:val="28"/>
        </w:rPr>
        <w:t>новила  84</w:t>
      </w:r>
      <w:r w:rsidRPr="007A5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5B7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штатних одиниць ( в тому числі 1 одиниця</w:t>
      </w:r>
      <w:r w:rsidRPr="007A5B7F">
        <w:rPr>
          <w:rFonts w:ascii="Times New Roman" w:hAnsi="Times New Roman" w:cs="Times New Roman"/>
          <w:sz w:val="28"/>
          <w:szCs w:val="28"/>
        </w:rPr>
        <w:t xml:space="preserve"> спеціально</w:t>
      </w:r>
      <w:r>
        <w:rPr>
          <w:rFonts w:ascii="Times New Roman" w:hAnsi="Times New Roman" w:cs="Times New Roman"/>
          <w:sz w:val="28"/>
          <w:szCs w:val="28"/>
        </w:rPr>
        <w:t xml:space="preserve">го фонду) фактично зайняті 80 одиниць ( в тому числі 1одиниця </w:t>
      </w:r>
      <w:r w:rsidRPr="007A5B7F">
        <w:rPr>
          <w:rFonts w:ascii="Times New Roman" w:hAnsi="Times New Roman" w:cs="Times New Roman"/>
          <w:sz w:val="28"/>
          <w:szCs w:val="28"/>
        </w:rPr>
        <w:t>спеціального фонду).</w:t>
      </w:r>
      <w:r>
        <w:rPr>
          <w:rFonts w:ascii="Times New Roman" w:hAnsi="Times New Roman" w:cs="Times New Roman"/>
          <w:sz w:val="28"/>
          <w:szCs w:val="28"/>
        </w:rPr>
        <w:t xml:space="preserve"> Економія коштів за рахунок вакантних посад становить 254</w:t>
      </w:r>
      <w:r w:rsidRPr="007A5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 тис. грн. за рахунок відпусток без збереження заробітної плати  - 15</w:t>
      </w:r>
      <w:r w:rsidRPr="007A5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тис. грн., по розрахунках допомоги у зв’язку з ТВП – 78,2 тис. грн.</w:t>
      </w:r>
      <w:r w:rsidRPr="007A5B7F">
        <w:rPr>
          <w:rFonts w:ascii="Times New Roman" w:hAnsi="Times New Roman" w:cs="Times New Roman"/>
          <w:sz w:val="28"/>
          <w:szCs w:val="28"/>
        </w:rPr>
        <w:t xml:space="preserve"> Обсяг видатків на фінансування тер</w:t>
      </w:r>
      <w:r>
        <w:rPr>
          <w:rFonts w:ascii="Times New Roman" w:hAnsi="Times New Roman" w:cs="Times New Roman"/>
          <w:sz w:val="28"/>
          <w:szCs w:val="28"/>
        </w:rPr>
        <w:t xml:space="preserve">иторіального </w:t>
      </w:r>
      <w:r w:rsidRPr="007A5B7F">
        <w:rPr>
          <w:rFonts w:ascii="Times New Roman" w:hAnsi="Times New Roman" w:cs="Times New Roman"/>
          <w:sz w:val="28"/>
          <w:szCs w:val="28"/>
        </w:rPr>
        <w:t>центру  за за</w:t>
      </w:r>
      <w:r>
        <w:rPr>
          <w:rFonts w:ascii="Times New Roman" w:hAnsi="Times New Roman" w:cs="Times New Roman"/>
          <w:sz w:val="28"/>
          <w:szCs w:val="28"/>
        </w:rPr>
        <w:t xml:space="preserve">гальним фондом становить 5009,3 </w:t>
      </w:r>
      <w:r w:rsidRPr="007A5B7F">
        <w:rPr>
          <w:rFonts w:ascii="Times New Roman" w:hAnsi="Times New Roman" w:cs="Times New Roman"/>
          <w:sz w:val="28"/>
          <w:szCs w:val="28"/>
        </w:rPr>
        <w:t>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7F">
        <w:rPr>
          <w:rFonts w:ascii="Times New Roman" w:hAnsi="Times New Roman" w:cs="Times New Roman"/>
          <w:sz w:val="28"/>
          <w:szCs w:val="28"/>
        </w:rPr>
        <w:t>грн.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B7F">
        <w:rPr>
          <w:rFonts w:ascii="Times New Roman" w:hAnsi="Times New Roman" w:cs="Times New Roman"/>
          <w:sz w:val="28"/>
          <w:szCs w:val="28"/>
        </w:rPr>
        <w:t xml:space="preserve"> по спеціальн</w:t>
      </w:r>
      <w:r>
        <w:rPr>
          <w:rFonts w:ascii="Times New Roman" w:hAnsi="Times New Roman" w:cs="Times New Roman"/>
          <w:sz w:val="28"/>
          <w:szCs w:val="28"/>
        </w:rPr>
        <w:t>ому фонду (плата за послуги) 100,0</w:t>
      </w:r>
      <w:r w:rsidRPr="007A5B7F">
        <w:rPr>
          <w:rFonts w:ascii="Times New Roman" w:hAnsi="Times New Roman" w:cs="Times New Roman"/>
          <w:sz w:val="28"/>
          <w:szCs w:val="28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 xml:space="preserve"> грн. </w:t>
      </w:r>
      <w:r w:rsidRPr="007A5B7F">
        <w:rPr>
          <w:rFonts w:ascii="Times New Roman" w:hAnsi="Times New Roman" w:cs="Times New Roman"/>
          <w:sz w:val="28"/>
          <w:szCs w:val="28"/>
        </w:rPr>
        <w:t xml:space="preserve">Надходження по спеціальному фонду  за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7A5B7F">
        <w:rPr>
          <w:rFonts w:ascii="Times New Roman" w:hAnsi="Times New Roman" w:cs="Times New Roman"/>
          <w:sz w:val="28"/>
          <w:szCs w:val="28"/>
        </w:rPr>
        <w:t xml:space="preserve">рік, за послуги </w:t>
      </w:r>
      <w:r>
        <w:rPr>
          <w:rFonts w:ascii="Times New Roman" w:hAnsi="Times New Roman" w:cs="Times New Roman"/>
          <w:sz w:val="28"/>
          <w:szCs w:val="28"/>
        </w:rPr>
        <w:t>що надаються за плату склали 74</w:t>
      </w:r>
      <w:r w:rsidRPr="00D6131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7F">
        <w:rPr>
          <w:rFonts w:ascii="Times New Roman" w:hAnsi="Times New Roman" w:cs="Times New Roman"/>
          <w:sz w:val="28"/>
          <w:szCs w:val="28"/>
        </w:rPr>
        <w:t xml:space="preserve"> тис. грн. 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Матеріаль</w:t>
      </w:r>
      <w:r>
        <w:rPr>
          <w:rFonts w:ascii="Times New Roman" w:hAnsi="Times New Roman" w:cs="Times New Roman"/>
          <w:sz w:val="28"/>
          <w:szCs w:val="28"/>
        </w:rPr>
        <w:t>но-технічна база на протязі 201</w:t>
      </w:r>
      <w:r w:rsidRPr="00D6131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A5B7F">
        <w:rPr>
          <w:rFonts w:ascii="Times New Roman" w:hAnsi="Times New Roman" w:cs="Times New Roman"/>
          <w:sz w:val="28"/>
          <w:szCs w:val="28"/>
        </w:rPr>
        <w:t xml:space="preserve"> року підтримувалась предметами першочергової необхідності. 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B7F">
        <w:rPr>
          <w:rFonts w:ascii="Times New Roman" w:hAnsi="Times New Roman" w:cs="Times New Roman"/>
          <w:sz w:val="28"/>
          <w:szCs w:val="28"/>
        </w:rPr>
        <w:t>Надходже</w:t>
      </w:r>
      <w:r>
        <w:rPr>
          <w:rFonts w:ascii="Times New Roman" w:hAnsi="Times New Roman" w:cs="Times New Roman"/>
          <w:sz w:val="28"/>
          <w:szCs w:val="28"/>
        </w:rPr>
        <w:t>ння благодійної допомоги у 201</w:t>
      </w:r>
      <w:r w:rsidRPr="00D61315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році становлять  </w:t>
      </w:r>
      <w:r w:rsidRPr="00D61315">
        <w:rPr>
          <w:rFonts w:ascii="Times New Roman" w:hAnsi="Times New Roman" w:cs="Times New Roman"/>
          <w:sz w:val="28"/>
          <w:szCs w:val="28"/>
          <w:lang w:val="ru-RU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31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957145" w:rsidRPr="007A5B7F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коштів виділених з депутатського фонду </w:t>
      </w:r>
      <w:r w:rsidRPr="007A5B7F">
        <w:rPr>
          <w:rFonts w:ascii="Times New Roman" w:eastAsia="Times New Roman" w:hAnsi="Times New Roman" w:cs="Times New Roman"/>
          <w:sz w:val="28"/>
          <w:szCs w:val="28"/>
        </w:rPr>
        <w:t>депутата Верхов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ної Ради Кодоли О.М. придбано телевізор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відділення денного перебування</w:t>
      </w:r>
      <w:r w:rsidRPr="001E22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суму 10,3тис.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5B7F">
        <w:rPr>
          <w:rFonts w:ascii="Times New Roman" w:hAnsi="Times New Roman" w:cs="Times New Roman"/>
          <w:sz w:val="28"/>
          <w:szCs w:val="28"/>
        </w:rPr>
        <w:t>Кредиторської заб</w:t>
      </w:r>
      <w:r>
        <w:rPr>
          <w:rFonts w:ascii="Times New Roman" w:hAnsi="Times New Roman" w:cs="Times New Roman"/>
          <w:sz w:val="28"/>
          <w:szCs w:val="28"/>
        </w:rPr>
        <w:t>оргованості станом на 01.01.201</w:t>
      </w:r>
      <w:r w:rsidRPr="00D6131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A5B7F">
        <w:rPr>
          <w:rFonts w:ascii="Times New Roman" w:hAnsi="Times New Roman" w:cs="Times New Roman"/>
          <w:sz w:val="28"/>
          <w:szCs w:val="28"/>
        </w:rPr>
        <w:t xml:space="preserve"> року немає.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 від 29.12.2004 № 1417 і змінами, внесеними згідно з постановою Кабінету Міністрів України від 23 грудня 2015 року № 1093 та штатів до</w:t>
      </w:r>
      <w:r w:rsidR="00CB032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CB03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інсоцполітики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12.07.2016 </w:t>
      </w:r>
      <w:r>
        <w:rPr>
          <w:rFonts w:ascii="Times New Roman" w:hAnsi="Times New Roman" w:cs="Times New Roman"/>
          <w:sz w:val="28"/>
          <w:szCs w:val="28"/>
        </w:rPr>
        <w:lastRenderedPageBreak/>
        <w:t>№ 753 зареєстрованого в Мін</w:t>
      </w:r>
      <w:r w:rsidRPr="007E3B2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юсті 03.08.2016 за №1084/29214 приведено у відповідність положення про територіальний центр, структура</w:t>
      </w:r>
      <w:r w:rsidRPr="007E3B2F">
        <w:rPr>
          <w:rFonts w:ascii="Times New Roman" w:hAnsi="Times New Roman" w:cs="Times New Roman"/>
          <w:sz w:val="28"/>
          <w:szCs w:val="28"/>
        </w:rPr>
        <w:t xml:space="preserve"> та штатна чисельність працівників центру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положення про територіальний центр затверджено рішенням 15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1CD6">
        <w:rPr>
          <w:rFonts w:ascii="Times New Roman" w:hAnsi="Times New Roman" w:cs="Times New Roman"/>
          <w:sz w:val="28"/>
          <w:szCs w:val="28"/>
        </w:rPr>
        <w:t xml:space="preserve"> скликання  Ніжинської  міської  ради від 30.08.2016р. № 6</w:t>
      </w:r>
      <w:r>
        <w:rPr>
          <w:rFonts w:ascii="Times New Roman" w:hAnsi="Times New Roman" w:cs="Times New Roman"/>
          <w:sz w:val="28"/>
          <w:szCs w:val="28"/>
        </w:rPr>
        <w:t>-15/2016;</w:t>
      </w:r>
    </w:p>
    <w:p w:rsidR="00957145" w:rsidRDefault="00957145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 штатна чисельність працівників територіального центру затверджена рішенням 19 сесії VII скликання Ніжинської міської ради від 26.12.2016 року №22-19/2016.</w:t>
      </w:r>
    </w:p>
    <w:p w:rsidR="007D6D81" w:rsidRDefault="007D6D81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D81" w:rsidRPr="007E3B2F" w:rsidRDefault="007D6D81" w:rsidP="009571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5B7F">
        <w:rPr>
          <w:rFonts w:ascii="Times New Roman" w:hAnsi="Times New Roman" w:cs="Times New Roman"/>
          <w:b/>
          <w:sz w:val="28"/>
          <w:szCs w:val="28"/>
        </w:rPr>
        <w:t>Перспективи розвитк</w:t>
      </w:r>
      <w:r>
        <w:rPr>
          <w:rFonts w:ascii="Times New Roman" w:hAnsi="Times New Roman" w:cs="Times New Roman"/>
          <w:b/>
          <w:sz w:val="28"/>
          <w:szCs w:val="28"/>
        </w:rPr>
        <w:t>у територіального центру на 2018</w:t>
      </w:r>
      <w:r w:rsidRPr="007A5B7F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- продовження вивчення питання стос</w:t>
      </w:r>
      <w:r w:rsidR="00743D58">
        <w:rPr>
          <w:rFonts w:ascii="Times New Roman" w:hAnsi="Times New Roman" w:cs="Times New Roman"/>
          <w:sz w:val="28"/>
          <w:szCs w:val="28"/>
        </w:rPr>
        <w:t xml:space="preserve">овно запровадження інноваційних форм надання </w:t>
      </w:r>
      <w:r w:rsidRPr="007A5B7F">
        <w:rPr>
          <w:rFonts w:ascii="Times New Roman" w:hAnsi="Times New Roman" w:cs="Times New Roman"/>
          <w:sz w:val="28"/>
          <w:szCs w:val="28"/>
        </w:rPr>
        <w:t xml:space="preserve"> соціальних послуг особам , які перебувають у складних життєвих обст</w:t>
      </w:r>
      <w:r w:rsidR="00743D58">
        <w:rPr>
          <w:rFonts w:ascii="Times New Roman" w:hAnsi="Times New Roman" w:cs="Times New Roman"/>
          <w:sz w:val="28"/>
          <w:szCs w:val="28"/>
        </w:rPr>
        <w:t>авинах;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подальша співпраця</w:t>
      </w:r>
      <w:r w:rsidRPr="007A5B7F">
        <w:rPr>
          <w:rFonts w:ascii="Times New Roman" w:hAnsi="Times New Roman" w:cs="Times New Roman"/>
          <w:sz w:val="28"/>
          <w:szCs w:val="28"/>
        </w:rPr>
        <w:t xml:space="preserve"> з громадськими об’єднаннями , релігійними та благодійними організаціями,</w:t>
      </w:r>
      <w:r>
        <w:rPr>
          <w:rFonts w:ascii="Times New Roman" w:hAnsi="Times New Roman" w:cs="Times New Roman"/>
          <w:sz w:val="28"/>
          <w:szCs w:val="28"/>
        </w:rPr>
        <w:t xml:space="preserve"> фондами </w:t>
      </w:r>
      <w:r w:rsidRPr="007A5B7F">
        <w:rPr>
          <w:rFonts w:ascii="Times New Roman" w:hAnsi="Times New Roman" w:cs="Times New Roman"/>
          <w:sz w:val="28"/>
          <w:szCs w:val="28"/>
        </w:rPr>
        <w:t xml:space="preserve"> тощо ;</w:t>
      </w:r>
    </w:p>
    <w:p w:rsidR="00957145" w:rsidRPr="008C1378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створення соціальних проектів з метою поліпшення якості життя соціально незахищених громадян літнього віку;</w:t>
      </w:r>
      <w:r w:rsidRPr="008C13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>- широке інформування населення про надання соціальних послуг , зокрема шляхом організації розповсюдження соціальної реклами , проведення роз’яснювальної роботи , висвітлення роботи у засобах масової інформації ;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B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удосконалення системи</w:t>
      </w:r>
      <w:r w:rsidRPr="007A5B7F">
        <w:rPr>
          <w:rFonts w:ascii="Times New Roman" w:hAnsi="Times New Roman" w:cs="Times New Roman"/>
          <w:sz w:val="28"/>
          <w:szCs w:val="28"/>
        </w:rPr>
        <w:t xml:space="preserve"> підготовки</w:t>
      </w:r>
      <w:r>
        <w:rPr>
          <w:rFonts w:ascii="Times New Roman" w:hAnsi="Times New Roman" w:cs="Times New Roman"/>
          <w:sz w:val="28"/>
          <w:szCs w:val="28"/>
        </w:rPr>
        <w:t xml:space="preserve">, перепідготовки і підвищення кваліфікації працівників центру </w:t>
      </w:r>
      <w:r w:rsidRPr="007A5B7F">
        <w:rPr>
          <w:rFonts w:ascii="Times New Roman" w:hAnsi="Times New Roman" w:cs="Times New Roman"/>
          <w:sz w:val="28"/>
          <w:szCs w:val="28"/>
        </w:rPr>
        <w:t>для покращення спектру надан</w:t>
      </w:r>
      <w:r>
        <w:rPr>
          <w:rFonts w:ascii="Times New Roman" w:hAnsi="Times New Roman" w:cs="Times New Roman"/>
          <w:sz w:val="28"/>
          <w:szCs w:val="28"/>
        </w:rPr>
        <w:t>ня соціальних послуг громадянам;</w:t>
      </w:r>
    </w:p>
    <w:p w:rsidR="00957145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планування й організація проведення  моніторингу та оцінки якості соціальних послуг;</w:t>
      </w:r>
    </w:p>
    <w:p w:rsidR="00957145" w:rsidRPr="007A5B7F" w:rsidRDefault="00957145" w:rsidP="00957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створення Університету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віку.</w:t>
      </w:r>
    </w:p>
    <w:p w:rsidR="00AB44D3" w:rsidRDefault="00AB44D3"/>
    <w:sectPr w:rsidR="00AB44D3" w:rsidSect="00343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D11"/>
    <w:multiLevelType w:val="hybridMultilevel"/>
    <w:tmpl w:val="0136CCBA"/>
    <w:lvl w:ilvl="0" w:tplc="00BA232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57145"/>
    <w:rsid w:val="001A79D0"/>
    <w:rsid w:val="0034333C"/>
    <w:rsid w:val="00575A64"/>
    <w:rsid w:val="00743D58"/>
    <w:rsid w:val="00755064"/>
    <w:rsid w:val="00787C18"/>
    <w:rsid w:val="007D6D81"/>
    <w:rsid w:val="008D1979"/>
    <w:rsid w:val="008D7A20"/>
    <w:rsid w:val="00957145"/>
    <w:rsid w:val="009712BD"/>
    <w:rsid w:val="00AB44D3"/>
    <w:rsid w:val="00CB032C"/>
    <w:rsid w:val="00CB7686"/>
    <w:rsid w:val="00E20BD6"/>
    <w:rsid w:val="00E4559D"/>
    <w:rsid w:val="00F9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1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9862</Words>
  <Characters>5622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2018-01-11T10:33:00Z</dcterms:created>
  <dcterms:modified xsi:type="dcterms:W3CDTF">2018-01-12T08:45:00Z</dcterms:modified>
</cp:coreProperties>
</file>